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96B0" w14:textId="77777777" w:rsidR="00A33D26" w:rsidRDefault="00A33D26" w:rsidP="00A33D26">
      <w:pPr>
        <w:rPr>
          <w:b/>
          <w:bCs/>
          <w:sz w:val="40"/>
          <w:szCs w:val="40"/>
        </w:rPr>
      </w:pPr>
      <w:r w:rsidRPr="00A33D26">
        <w:rPr>
          <w:b/>
          <w:bCs/>
          <w:sz w:val="40"/>
          <w:szCs w:val="40"/>
        </w:rPr>
        <w:t>Quick Ratey: The Game-Changer You Didn't Know You Needed!</w:t>
      </w:r>
    </w:p>
    <w:p w14:paraId="541579F0" w14:textId="77777777" w:rsidR="00A33D26" w:rsidRPr="00A33D26" w:rsidRDefault="00A33D26" w:rsidP="00A33D26">
      <w:pPr>
        <w:rPr>
          <w:b/>
          <w:bCs/>
          <w:sz w:val="20"/>
          <w:szCs w:val="20"/>
        </w:rPr>
      </w:pPr>
      <w:r w:rsidRPr="00A33D26">
        <w:rPr>
          <w:b/>
          <w:bCs/>
          <w:sz w:val="20"/>
          <w:szCs w:val="20"/>
        </w:rPr>
        <w:t>Introduction: A New Era of Efficiency</w:t>
      </w:r>
      <w:r w:rsidRPr="00A33D26">
        <w:rPr>
          <w:b/>
          <w:bCs/>
          <w:sz w:val="20"/>
          <w:szCs w:val="20"/>
        </w:rPr>
        <w:br/>
        <w:t>In the fast-paced world of digital answers, performance is everything. Whether you're a small business operator, a freelancer, or some body seeking to improve everyday tasks, Fast Ratey is the software that could redefine how you work. With its wise automation, easy integrations, and effective analytics, Rapid Ratey stands apart as a progressive force in output tools.</w:t>
      </w:r>
    </w:p>
    <w:p w14:paraId="56F3D0E4" w14:textId="77777777" w:rsidR="00A33D26" w:rsidRPr="00A33D26" w:rsidRDefault="00A33D26" w:rsidP="00A33D26">
      <w:pPr>
        <w:rPr>
          <w:b/>
          <w:bCs/>
          <w:sz w:val="20"/>
          <w:szCs w:val="20"/>
        </w:rPr>
      </w:pPr>
      <w:r w:rsidRPr="00A33D26">
        <w:rPr>
          <w:b/>
          <w:bCs/>
          <w:sz w:val="20"/>
          <w:szCs w:val="20"/>
        </w:rPr>
        <w:t>What is Quick Ratey?</w:t>
      </w:r>
      <w:r w:rsidRPr="00A33D26">
        <w:rPr>
          <w:b/>
          <w:bCs/>
          <w:sz w:val="20"/>
          <w:szCs w:val="20"/>
        </w:rPr>
        <w:br/>
        <w:t>Fast Ratey can be an progressive platform built to improve your workflow, improve decision-making, and save important time. It leverages AI-driven engineering to provide real-time ideas, automatic techniques, and appropriate </w:t>
      </w:r>
      <w:hyperlink r:id="rId4" w:tgtFrame="_blank" w:history="1">
        <w:r w:rsidRPr="00A33D26">
          <w:rPr>
            <w:rStyle w:val="Hyperlink"/>
            <w:b/>
            <w:bCs/>
            <w:sz w:val="20"/>
            <w:szCs w:val="20"/>
          </w:rPr>
          <w:t>QuickRatey</w:t>
        </w:r>
      </w:hyperlink>
      <w:r w:rsidRPr="00A33D26">
        <w:rPr>
          <w:b/>
          <w:bCs/>
          <w:sz w:val="20"/>
          <w:szCs w:val="20"/>
        </w:rPr>
        <w:t> performance tracking.Whether it's financial assessments, market examinat[ion, or cu](</w:t>
      </w:r>
      <w:hyperlink r:id="rId5" w:tgtFrame="_blank" w:history="1">
        <w:r w:rsidRPr="00A33D26">
          <w:rPr>
            <w:rStyle w:val="Hyperlink"/>
            <w:b/>
            <w:bCs/>
            <w:sz w:val="20"/>
            <w:szCs w:val="20"/>
          </w:rPr>
          <w:t>revwix.com</w:t>
        </w:r>
      </w:hyperlink>
      <w:r w:rsidRPr="00A33D26">
        <w:rPr>
          <w:b/>
          <w:bCs/>
          <w:sz w:val="20"/>
          <w:szCs w:val="20"/>
        </w:rPr>
        <w:t>)stomer comments evaluations, Rapid Ratey simplifies complicated techniques with a user-friendly interface.</w:t>
      </w:r>
    </w:p>
    <w:p w14:paraId="62A19976" w14:textId="77777777" w:rsidR="00A33D26" w:rsidRPr="00A33D26" w:rsidRDefault="00A33D26" w:rsidP="00A33D26">
      <w:pPr>
        <w:rPr>
          <w:b/>
          <w:bCs/>
          <w:sz w:val="20"/>
          <w:szCs w:val="20"/>
        </w:rPr>
      </w:pPr>
      <w:r w:rsidRPr="00A33D26">
        <w:rPr>
          <w:b/>
          <w:bCs/>
          <w:sz w:val="20"/>
          <w:szCs w:val="20"/>
        </w:rPr>
        <w:t>Key Features That Set Quick Ratey Apart</w:t>
      </w:r>
      <w:r w:rsidRPr="00A33D26">
        <w:rPr>
          <w:b/>
          <w:bCs/>
          <w:sz w:val="20"/>
          <w:szCs w:val="20"/>
        </w:rPr>
        <w:br/>
        <w:t>1. AI-Powered Automation</w:t>
      </w:r>
      <w:r w:rsidRPr="00A33D26">
        <w:rPr>
          <w:b/>
          <w:bCs/>
          <w:sz w:val="20"/>
          <w:szCs w:val="20"/>
        </w:rPr>
        <w:br/>
        <w:t>Rapid Ratey is created on a powerful AI framework that allows automatic information analysis, tendency recognition, and predictive ideas.That function reduces the requirement for handbook information entry and repetitive projects, enabling consumers to concentrate on high-value activities. The AI changes to consumer behaviors and refines their ideas with time, ensuring continuously improving efficiency.</w:t>
      </w:r>
    </w:p>
    <w:p w14:paraId="6C892D84" w14:textId="77777777" w:rsidR="00A33D26" w:rsidRPr="00A33D26" w:rsidRDefault="00A33D26" w:rsidP="00A33D26">
      <w:pPr>
        <w:rPr>
          <w:b/>
          <w:bCs/>
          <w:sz w:val="20"/>
          <w:szCs w:val="20"/>
        </w:rPr>
      </w:pPr>
      <w:r w:rsidRPr="00A33D26">
        <w:rPr>
          <w:b/>
          <w:bCs/>
          <w:sz w:val="20"/>
          <w:szCs w:val="20"/>
        </w:rPr>
        <w:t>2. Real-Time Performance Tracking</w:t>
      </w:r>
      <w:r w:rsidRPr="00A33D26">
        <w:rPr>
          <w:b/>
          <w:bCs/>
          <w:sz w:val="20"/>
          <w:szCs w:val="20"/>
        </w:rPr>
        <w:br/>
        <w:t>Among the standout top features of Quick Ratey is its capability to monitor crucial performance indications (KPIs) in realtime.Whether you're tracking company growth, analyzing client satisfaction, or examining worker efficiency, that instrument gives detailed reports with actionable insights.</w:t>
      </w:r>
    </w:p>
    <w:p w14:paraId="65A3FF23" w14:textId="77777777" w:rsidR="00A33D26" w:rsidRPr="00A33D26" w:rsidRDefault="00A33D26" w:rsidP="00A33D26">
      <w:pPr>
        <w:rPr>
          <w:b/>
          <w:bCs/>
          <w:sz w:val="20"/>
          <w:szCs w:val="20"/>
        </w:rPr>
      </w:pPr>
      <w:r w:rsidRPr="00A33D26">
        <w:rPr>
          <w:b/>
          <w:bCs/>
          <w:sz w:val="20"/>
          <w:szCs w:val="20"/>
        </w:rPr>
        <w:t>3. Seamless Integrations</w:t>
      </w:r>
      <w:r w:rsidRPr="00A33D26">
        <w:rPr>
          <w:b/>
          <w:bCs/>
          <w:sz w:val="20"/>
          <w:szCs w:val="20"/>
        </w:rPr>
        <w:br/>
        <w:t>Quick Ratey effortlessly integrates with popular business methods such as for example CRM software, economic applications, and communication tools.Customers can connect Fast Ratey with resources like Salesforce, Slack, QuickBooks, and more, ensuring that most crucial information is synchronized effortlessly.</w:t>
      </w:r>
    </w:p>
    <w:p w14:paraId="5F7FC7FE" w14:textId="77777777" w:rsidR="00A33D26" w:rsidRPr="00A33D26" w:rsidRDefault="00A33D26" w:rsidP="00A33D26">
      <w:pPr>
        <w:rPr>
          <w:b/>
          <w:bCs/>
          <w:sz w:val="20"/>
          <w:szCs w:val="20"/>
        </w:rPr>
      </w:pPr>
      <w:r w:rsidRPr="00A33D26">
        <w:rPr>
          <w:b/>
          <w:bCs/>
          <w:sz w:val="20"/>
          <w:szCs w:val="20"/>
        </w:rPr>
        <w:t>4. Customizable Dashboards</w:t>
      </w:r>
      <w:r w:rsidRPr="00A33D26">
        <w:rPr>
          <w:b/>
          <w:bCs/>
          <w:sz w:val="20"/>
          <w:szCs w:val="20"/>
        </w:rPr>
        <w:br/>
        <w:t>A messy program can decrease productivity, but Rapid Ratey offers completely tailor-made dashboards that allow consumers to prioritize probably the most relevant metrics. This function ensures that each consumer experiences a personalized and user-friendly workspace.</w:t>
      </w:r>
    </w:p>
    <w:p w14:paraId="442832CA" w14:textId="77777777" w:rsidR="00A33D26" w:rsidRPr="00A33D26" w:rsidRDefault="00A33D26" w:rsidP="00A33D26">
      <w:pPr>
        <w:rPr>
          <w:b/>
          <w:bCs/>
          <w:sz w:val="20"/>
          <w:szCs w:val="20"/>
        </w:rPr>
      </w:pPr>
      <w:r w:rsidRPr="00A33D26">
        <w:rPr>
          <w:b/>
          <w:bCs/>
          <w:sz w:val="20"/>
          <w:szCs w:val="20"/>
        </w:rPr>
        <w:t>5. Advanced Data Security</w:t>
      </w:r>
      <w:r w:rsidRPr="00A33D26">
        <w:rPr>
          <w:b/>
          <w:bCs/>
          <w:sz w:val="20"/>
          <w:szCs w:val="20"/>
        </w:rPr>
        <w:br/>
        <w:t>With the rising issue around information privacy, Fast Ratey prioritizes state-of-the-art encryption, multi-factor verification, and regular protection revisions to keep individual data safe. Organizations and individuals may use Quick Ratey with full confidence, understanding their sensitive data is protected.</w:t>
      </w:r>
    </w:p>
    <w:p w14:paraId="55314F37" w14:textId="77777777" w:rsidR="00A33D26" w:rsidRPr="00A33D26" w:rsidRDefault="00A33D26" w:rsidP="00A33D26">
      <w:pPr>
        <w:rPr>
          <w:b/>
          <w:bCs/>
          <w:sz w:val="20"/>
          <w:szCs w:val="20"/>
        </w:rPr>
      </w:pPr>
      <w:r w:rsidRPr="00A33D26">
        <w:rPr>
          <w:b/>
          <w:bCs/>
          <w:sz w:val="20"/>
          <w:szCs w:val="20"/>
        </w:rPr>
        <w:t>Why Quick Ratey is a Must-Have Tool</w:t>
      </w:r>
      <w:r w:rsidRPr="00A33D26">
        <w:rPr>
          <w:b/>
          <w:bCs/>
          <w:sz w:val="20"/>
          <w:szCs w:val="20"/>
        </w:rPr>
        <w:br/>
        <w:t>Boosts Productivity</w:t>
      </w:r>
      <w:r w:rsidRPr="00A33D26">
        <w:rPr>
          <w:b/>
          <w:bCs/>
          <w:sz w:val="20"/>
          <w:szCs w:val="20"/>
        </w:rPr>
        <w:br/>
        <w:t xml:space="preserve">By automating time-consuming responsibilities and providing real-time insights, Quick Ratey helps users achieve </w:t>
      </w:r>
      <w:r w:rsidRPr="00A33D26">
        <w:rPr>
          <w:b/>
          <w:bCs/>
          <w:sz w:val="20"/>
          <w:szCs w:val="20"/>
        </w:rPr>
        <w:lastRenderedPageBreak/>
        <w:t>more in less time. Its AI-driven recommendations allow companies to make quick, data-backed decisions that lead to development and efficiency.</w:t>
      </w:r>
    </w:p>
    <w:p w14:paraId="5FB8D708" w14:textId="77777777" w:rsidR="00A33D26" w:rsidRPr="00A33D26" w:rsidRDefault="00A33D26" w:rsidP="00A33D26">
      <w:pPr>
        <w:rPr>
          <w:b/>
          <w:bCs/>
          <w:sz w:val="20"/>
          <w:szCs w:val="20"/>
        </w:rPr>
      </w:pPr>
      <w:r w:rsidRPr="00A33D26">
        <w:rPr>
          <w:b/>
          <w:bCs/>
          <w:sz w:val="20"/>
          <w:szCs w:val="20"/>
        </w:rPr>
        <w:t>Improves Accuracy</w:t>
      </w:r>
      <w:r w:rsidRPr="00A33D26">
        <w:rPr>
          <w:b/>
          <w:bCs/>
          <w:sz w:val="20"/>
          <w:szCs w:val="20"/>
        </w:rPr>
        <w:br/>
        <w:t>Handbook knowledge processing usually results in errors, but Fast Ratey removes this chance with specific calculations and AI-enhanced analytics.Whether you're assessing financial reports or tracking customer comments, Quick Ratey assures reliability at every step.</w:t>
      </w:r>
    </w:p>
    <w:p w14:paraId="511E36E1" w14:textId="77777777" w:rsidR="00A33D26" w:rsidRPr="00A33D26" w:rsidRDefault="00A33D26" w:rsidP="00A33D26">
      <w:pPr>
        <w:rPr>
          <w:b/>
          <w:bCs/>
          <w:sz w:val="20"/>
          <w:szCs w:val="20"/>
        </w:rPr>
      </w:pPr>
      <w:r w:rsidRPr="00A33D26">
        <w:rPr>
          <w:b/>
          <w:bCs/>
          <w:sz w:val="20"/>
          <w:szCs w:val="20"/>
        </w:rPr>
        <w:t>Enhances Decision-Making</w:t>
      </w:r>
      <w:r w:rsidRPr="00A33D26">
        <w:rPr>
          <w:b/>
          <w:bCs/>
          <w:sz w:val="20"/>
          <w:szCs w:val="20"/>
        </w:rPr>
        <w:br/>
        <w:t>In the present fast-paced industry, fast and informed decisions are crucial. Quick Ratey offers real-time studies, predictive analytics, and famous knowledge reviews, allowing consumers to create better conclusions with confidence.</w:t>
      </w:r>
    </w:p>
    <w:p w14:paraId="0F2C41F0" w14:textId="77777777" w:rsidR="00A33D26" w:rsidRPr="00A33D26" w:rsidRDefault="00A33D26" w:rsidP="00A33D26">
      <w:pPr>
        <w:rPr>
          <w:b/>
          <w:bCs/>
          <w:sz w:val="20"/>
          <w:szCs w:val="20"/>
        </w:rPr>
      </w:pPr>
      <w:r w:rsidRPr="00A33D26">
        <w:rPr>
          <w:b/>
          <w:bCs/>
          <w:sz w:val="20"/>
          <w:szCs w:val="20"/>
        </w:rPr>
        <w:t>Reduces Operational Costs</w:t>
      </w:r>
      <w:r w:rsidRPr="00A33D26">
        <w:rPr>
          <w:b/>
          <w:bCs/>
          <w:sz w:val="20"/>
          <w:szCs w:val="20"/>
        </w:rPr>
        <w:br/>
        <w:t>By automating tasks and reducing inefficiencies, companies may reduce work costs and operational expenses. Quick Ratey is an expense that gives for it self by optimizing workflow and maximizing productivity.</w:t>
      </w:r>
    </w:p>
    <w:p w14:paraId="2FEA52C1" w14:textId="77777777" w:rsidR="00A33D26" w:rsidRPr="00A33D26" w:rsidRDefault="00A33D26" w:rsidP="00A33D26">
      <w:pPr>
        <w:rPr>
          <w:b/>
          <w:bCs/>
          <w:sz w:val="20"/>
          <w:szCs w:val="20"/>
        </w:rPr>
      </w:pPr>
      <w:r w:rsidRPr="00A33D26">
        <w:rPr>
          <w:b/>
          <w:bCs/>
          <w:sz w:val="20"/>
          <w:szCs w:val="20"/>
        </w:rPr>
        <w:t>Industries That Benefit from Quick Ratey</w:t>
      </w:r>
      <w:r w:rsidRPr="00A33D26">
        <w:rPr>
          <w:b/>
          <w:bCs/>
          <w:sz w:val="20"/>
          <w:szCs w:val="20"/>
        </w:rPr>
        <w:br/>
        <w:t>1. Finance and Accounting</w:t>
      </w:r>
      <w:r w:rsidRPr="00A33D26">
        <w:rPr>
          <w:b/>
          <w:bCs/>
          <w:sz w:val="20"/>
          <w:szCs w:val="20"/>
        </w:rPr>
        <w:br/>
        <w:t>Financial professionals may use Rapid Ratey to analyze money movement, discover anomalies, and create exact economic forecasts.Their AI functions allow accountants and auditors to save time and assure submission with regulatory standards.</w:t>
      </w:r>
    </w:p>
    <w:p w14:paraId="4B75834A" w14:textId="77777777" w:rsidR="00A33D26" w:rsidRPr="00A33D26" w:rsidRDefault="00A33D26" w:rsidP="00A33D26">
      <w:pPr>
        <w:rPr>
          <w:b/>
          <w:bCs/>
          <w:sz w:val="20"/>
          <w:szCs w:val="20"/>
        </w:rPr>
      </w:pPr>
      <w:r w:rsidRPr="00A33D26">
        <w:rPr>
          <w:b/>
          <w:bCs/>
          <w:sz w:val="20"/>
          <w:szCs w:val="20"/>
        </w:rPr>
        <w:t>2. Marketing and Sales</w:t>
      </w:r>
      <w:r w:rsidRPr="00A33D26">
        <w:rPr>
          <w:b/>
          <w:bCs/>
          <w:sz w:val="20"/>
          <w:szCs w:val="20"/>
        </w:rPr>
        <w:br/>
        <w:t>Income and marketing clubs can control Rapid Ratey's customer feeling evaluation, sales development tracking, and lead-scoring features to enhance their techniques and enhance transformation rates.</w:t>
      </w:r>
    </w:p>
    <w:p w14:paraId="763A8B2A" w14:textId="77777777" w:rsidR="00A33D26" w:rsidRPr="00A33D26" w:rsidRDefault="00A33D26" w:rsidP="00A33D26">
      <w:pPr>
        <w:rPr>
          <w:b/>
          <w:bCs/>
          <w:sz w:val="20"/>
          <w:szCs w:val="20"/>
        </w:rPr>
      </w:pPr>
      <w:r w:rsidRPr="00A33D26">
        <w:rPr>
          <w:b/>
          <w:bCs/>
          <w:sz w:val="20"/>
          <w:szCs w:val="20"/>
        </w:rPr>
        <w:t>3. Healthcare and Medical Research</w:t>
      </w:r>
      <w:r w:rsidRPr="00A33D26">
        <w:rPr>
          <w:b/>
          <w:bCs/>
          <w:sz w:val="20"/>
          <w:szCs w:val="20"/>
        </w:rPr>
        <w:br/>
        <w:t>Medical institutions may use Rapid Ratey for individual data administration, medical tendency evaluation, and functional efficiency monitoring.Their protected data-handling features ensure compliance with healthcare regulations.</w:t>
      </w:r>
    </w:p>
    <w:p w14:paraId="3EF9CFEE" w14:textId="77777777" w:rsidR="00A33D26" w:rsidRPr="00A33D26" w:rsidRDefault="00A33D26" w:rsidP="00A33D26">
      <w:pPr>
        <w:rPr>
          <w:b/>
          <w:bCs/>
          <w:sz w:val="20"/>
          <w:szCs w:val="20"/>
        </w:rPr>
      </w:pPr>
      <w:r w:rsidRPr="00A33D26">
        <w:rPr>
          <w:b/>
          <w:bCs/>
          <w:sz w:val="20"/>
          <w:szCs w:val="20"/>
        </w:rPr>
        <w:t>4. E-commerce and Retail</w:t>
      </w:r>
      <w:r w:rsidRPr="00A33D26">
        <w:rPr>
          <w:b/>
          <w:bCs/>
          <w:sz w:val="20"/>
          <w:szCs w:val="20"/>
        </w:rPr>
        <w:br/>
        <w:t>Retail corporations can take advantage of stock administration, customer conduct analytics, and pricing optimization tools driven by Rapid Ratey. This enables corporations to remain aggressive and improve customer satisfaction.</w:t>
      </w:r>
    </w:p>
    <w:p w14:paraId="10AAB91A" w14:textId="77777777" w:rsidR="00A33D26" w:rsidRPr="00A33D26" w:rsidRDefault="00A33D26" w:rsidP="00A33D26">
      <w:pPr>
        <w:rPr>
          <w:b/>
          <w:bCs/>
          <w:sz w:val="20"/>
          <w:szCs w:val="20"/>
        </w:rPr>
      </w:pPr>
      <w:r w:rsidRPr="00A33D26">
        <w:rPr>
          <w:b/>
          <w:bCs/>
          <w:sz w:val="20"/>
          <w:szCs w:val="20"/>
        </w:rPr>
        <w:t>5. Human Resources and Talent Management</w:t>
      </w:r>
      <w:r w:rsidRPr="00A33D26">
        <w:rPr>
          <w:b/>
          <w:bCs/>
          <w:sz w:val="20"/>
          <w:szCs w:val="20"/>
        </w:rPr>
        <w:br/>
        <w:t>HR groups may utilize Quick Ratey to analyze worker efficiency, anticipate choosing traits, and streamline payroll processing, ensuring a more effective workforce management system.</w:t>
      </w:r>
    </w:p>
    <w:p w14:paraId="008BD38B" w14:textId="77777777" w:rsidR="00A33D26" w:rsidRPr="00A33D26" w:rsidRDefault="00A33D26" w:rsidP="00A33D26">
      <w:pPr>
        <w:rPr>
          <w:b/>
          <w:bCs/>
          <w:sz w:val="20"/>
          <w:szCs w:val="20"/>
        </w:rPr>
      </w:pPr>
      <w:r w:rsidRPr="00A33D26">
        <w:rPr>
          <w:b/>
          <w:bCs/>
          <w:sz w:val="20"/>
          <w:szCs w:val="20"/>
        </w:rPr>
        <w:t>How to Get Started with Quick Ratey</w:t>
      </w:r>
      <w:r w:rsidRPr="00A33D26">
        <w:rPr>
          <w:b/>
          <w:bCs/>
          <w:sz w:val="20"/>
          <w:szCs w:val="20"/>
        </w:rPr>
        <w:br/>
        <w:t>Applying Quick Ratey is simple and requires no specialized expertise. Follow these measures to get started:</w:t>
      </w:r>
    </w:p>
    <w:p w14:paraId="0F3F3EB6" w14:textId="77777777" w:rsidR="00A33D26" w:rsidRPr="00A33D26" w:rsidRDefault="00A33D26" w:rsidP="00A33D26">
      <w:pPr>
        <w:rPr>
          <w:b/>
          <w:bCs/>
          <w:sz w:val="20"/>
          <w:szCs w:val="20"/>
        </w:rPr>
      </w:pPr>
      <w:r w:rsidRPr="00A33D26">
        <w:rPr>
          <w:b/>
          <w:bCs/>
          <w:sz w:val="20"/>
          <w:szCs w:val="20"/>
        </w:rPr>
        <w:t>Indication Up &amp; Develop an Account: Visit the official Rapid Ratey web site and register for an account.</w:t>
      </w:r>
    </w:p>
    <w:p w14:paraId="08557CFA" w14:textId="77777777" w:rsidR="00A33D26" w:rsidRPr="00A33D26" w:rsidRDefault="00A33D26" w:rsidP="00A33D26">
      <w:pPr>
        <w:rPr>
          <w:b/>
          <w:bCs/>
          <w:sz w:val="20"/>
          <w:szCs w:val="20"/>
        </w:rPr>
      </w:pPr>
      <w:r w:rsidRPr="00A33D26">
        <w:rPr>
          <w:b/>
          <w:bCs/>
          <w:sz w:val="20"/>
          <w:szCs w:val="20"/>
        </w:rPr>
        <w:t>Set Up Your Dash: Modify your dashboard to prioritize the important thing metrics that subject most to you.</w:t>
      </w:r>
    </w:p>
    <w:p w14:paraId="52A82BEB" w14:textId="77777777" w:rsidR="00A33D26" w:rsidRPr="00A33D26" w:rsidRDefault="00A33D26" w:rsidP="00A33D26">
      <w:pPr>
        <w:rPr>
          <w:b/>
          <w:bCs/>
          <w:sz w:val="20"/>
          <w:szCs w:val="20"/>
        </w:rPr>
      </w:pPr>
      <w:r w:rsidRPr="00A33D26">
        <w:rPr>
          <w:b/>
          <w:bCs/>
          <w:sz w:val="20"/>
          <w:szCs w:val="20"/>
        </w:rPr>
        <w:t>Connect Your Methods: Integrate Rapid Ratey along with your existing application for easy data synchronization.</w:t>
      </w:r>
    </w:p>
    <w:p w14:paraId="18A9B532" w14:textId="77777777" w:rsidR="00A33D26" w:rsidRPr="00A33D26" w:rsidRDefault="00A33D26" w:rsidP="00A33D26">
      <w:pPr>
        <w:rPr>
          <w:b/>
          <w:bCs/>
          <w:sz w:val="20"/>
          <w:szCs w:val="20"/>
        </w:rPr>
      </w:pPr>
      <w:r w:rsidRPr="00A33D26">
        <w:rPr>
          <w:b/>
          <w:bCs/>
          <w:sz w:val="20"/>
          <w:szCs w:val="20"/>
        </w:rPr>
        <w:lastRenderedPageBreak/>
        <w:t>Discover Characteristics: Make the most of automation, real-time analytics, and predictive ideas to enhance your workflow.</w:t>
      </w:r>
    </w:p>
    <w:p w14:paraId="419900A7" w14:textId="77777777" w:rsidR="00A33D26" w:rsidRPr="00A33D26" w:rsidRDefault="00A33D26" w:rsidP="00A33D26">
      <w:pPr>
        <w:rPr>
          <w:b/>
          <w:bCs/>
          <w:sz w:val="20"/>
          <w:szCs w:val="20"/>
        </w:rPr>
      </w:pPr>
      <w:r w:rsidRPr="00A33D26">
        <w:rPr>
          <w:b/>
          <w:bCs/>
          <w:sz w:val="20"/>
          <w:szCs w:val="20"/>
        </w:rPr>
        <w:t>Optimize and Degree: Use Fast Ratey's studies and guidelines to refine your methods and grow your business.</w:t>
      </w:r>
    </w:p>
    <w:p w14:paraId="25BAD711" w14:textId="77777777" w:rsidR="00A33D26" w:rsidRPr="00A33D26" w:rsidRDefault="00A33D26" w:rsidP="00A33D26">
      <w:pPr>
        <w:rPr>
          <w:b/>
          <w:bCs/>
          <w:sz w:val="20"/>
          <w:szCs w:val="20"/>
        </w:rPr>
      </w:pPr>
      <w:r w:rsidRPr="00A33D26">
        <w:rPr>
          <w:b/>
          <w:bCs/>
          <w:sz w:val="20"/>
          <w:szCs w:val="20"/>
        </w:rPr>
        <w:t>Final Thoughts: Why Quick Ratey is the Game-Changer You Need</w:t>
      </w:r>
      <w:r w:rsidRPr="00A33D26">
        <w:rPr>
          <w:b/>
          <w:bCs/>
          <w:sz w:val="20"/>
          <w:szCs w:val="20"/>
        </w:rPr>
        <w:br/>
        <w:t>Fast Ratey is more than simply a output tool—it is a powerful, AI-driven answer designed to improve techniques, improve precision, and maximize performance.Whether you are your small business operator, a corporate head, or an unbiased professional, Rapid Ratey equips you with the tools needed to keep ahead of the opposition.</w:t>
      </w:r>
    </w:p>
    <w:p w14:paraId="0BD97D32" w14:textId="77777777" w:rsidR="00A33D26" w:rsidRPr="00A33D26" w:rsidRDefault="00A33D26" w:rsidP="00A33D26">
      <w:pPr>
        <w:rPr>
          <w:b/>
          <w:bCs/>
          <w:sz w:val="20"/>
          <w:szCs w:val="20"/>
        </w:rPr>
      </w:pPr>
      <w:r w:rsidRPr="00A33D26">
        <w:rPr>
          <w:b/>
          <w:bCs/>
          <w:sz w:val="20"/>
          <w:szCs w:val="20"/>
        </w:rPr>
        <w:t>Using its advanced automation, smooth integrations, customizable dashboards, and strong protection, Quick Ratey really may be the game-changer you didn't know you needed.Begin today and revolutionize the manner in which you function!**</w:t>
      </w:r>
    </w:p>
    <w:p w14:paraId="6710B33A" w14:textId="77777777" w:rsidR="00A33D26" w:rsidRPr="00A33D26" w:rsidRDefault="00A33D26" w:rsidP="00A33D26">
      <w:pPr>
        <w:rPr>
          <w:b/>
          <w:bCs/>
          <w:sz w:val="20"/>
          <w:szCs w:val="20"/>
        </w:rPr>
      </w:pPr>
    </w:p>
    <w:p w14:paraId="5C12CE25" w14:textId="6EEAB261" w:rsidR="00441721" w:rsidRPr="00A33D26" w:rsidRDefault="00A33D26" w:rsidP="00A33D26">
      <w:pPr>
        <w:rPr>
          <w:sz w:val="40"/>
          <w:szCs w:val="40"/>
        </w:rPr>
      </w:pPr>
      <w:hyperlink r:id="rId6" w:history="1">
        <w:r w:rsidRPr="00A33D26">
          <w:rPr>
            <w:rStyle w:val="Hyperlink"/>
            <w:sz w:val="40"/>
            <w:szCs w:val="40"/>
          </w:rPr>
          <w:br/>
        </w:r>
      </w:hyperlink>
    </w:p>
    <w:sectPr w:rsidR="00441721" w:rsidRPr="00A33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0EAE"/>
    <w:rsid w:val="00441721"/>
    <w:rsid w:val="0057393F"/>
    <w:rsid w:val="007A0EAE"/>
    <w:rsid w:val="00A33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1159"/>
  <w15:chartTrackingRefBased/>
  <w15:docId w15:val="{F9D969FA-6D12-4D46-A224-5F911B9B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EA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A0EA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A0EA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A0EA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A0EA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A0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EA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A0EA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A0EA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A0EA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A0EA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A0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EAE"/>
    <w:rPr>
      <w:rFonts w:eastAsiaTheme="majorEastAsia" w:cstheme="majorBidi"/>
      <w:color w:val="272727" w:themeColor="text1" w:themeTint="D8"/>
    </w:rPr>
  </w:style>
  <w:style w:type="paragraph" w:styleId="Title">
    <w:name w:val="Title"/>
    <w:basedOn w:val="Normal"/>
    <w:next w:val="Normal"/>
    <w:link w:val="TitleChar"/>
    <w:uiPriority w:val="10"/>
    <w:qFormat/>
    <w:rsid w:val="007A0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E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E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0EAE"/>
    <w:rPr>
      <w:i/>
      <w:iCs/>
      <w:color w:val="404040" w:themeColor="text1" w:themeTint="BF"/>
    </w:rPr>
  </w:style>
  <w:style w:type="paragraph" w:styleId="ListParagraph">
    <w:name w:val="List Paragraph"/>
    <w:basedOn w:val="Normal"/>
    <w:uiPriority w:val="34"/>
    <w:qFormat/>
    <w:rsid w:val="007A0EAE"/>
    <w:pPr>
      <w:ind w:left="720"/>
      <w:contextualSpacing/>
    </w:pPr>
  </w:style>
  <w:style w:type="character" w:styleId="IntenseEmphasis">
    <w:name w:val="Intense Emphasis"/>
    <w:basedOn w:val="DefaultParagraphFont"/>
    <w:uiPriority w:val="21"/>
    <w:qFormat/>
    <w:rsid w:val="007A0EAE"/>
    <w:rPr>
      <w:i/>
      <w:iCs/>
      <w:color w:val="365F91" w:themeColor="accent1" w:themeShade="BF"/>
    </w:rPr>
  </w:style>
  <w:style w:type="paragraph" w:styleId="IntenseQuote">
    <w:name w:val="Intense Quote"/>
    <w:basedOn w:val="Normal"/>
    <w:next w:val="Normal"/>
    <w:link w:val="IntenseQuoteChar"/>
    <w:uiPriority w:val="30"/>
    <w:qFormat/>
    <w:rsid w:val="007A0EA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A0EAE"/>
    <w:rPr>
      <w:i/>
      <w:iCs/>
      <w:color w:val="365F91" w:themeColor="accent1" w:themeShade="BF"/>
    </w:rPr>
  </w:style>
  <w:style w:type="character" w:styleId="IntenseReference">
    <w:name w:val="Intense Reference"/>
    <w:basedOn w:val="DefaultParagraphFont"/>
    <w:uiPriority w:val="32"/>
    <w:qFormat/>
    <w:rsid w:val="007A0EAE"/>
    <w:rPr>
      <w:b/>
      <w:bCs/>
      <w:smallCaps/>
      <w:color w:val="365F91" w:themeColor="accent1" w:themeShade="BF"/>
      <w:spacing w:val="5"/>
    </w:rPr>
  </w:style>
  <w:style w:type="character" w:styleId="Hyperlink">
    <w:name w:val="Hyperlink"/>
    <w:basedOn w:val="DefaultParagraphFont"/>
    <w:uiPriority w:val="99"/>
    <w:unhideWhenUsed/>
    <w:rsid w:val="00A33D26"/>
    <w:rPr>
      <w:color w:val="0000FF" w:themeColor="hyperlink"/>
      <w:u w:val="single"/>
    </w:rPr>
  </w:style>
  <w:style w:type="character" w:styleId="UnresolvedMention">
    <w:name w:val="Unresolved Mention"/>
    <w:basedOn w:val="DefaultParagraphFont"/>
    <w:uiPriority w:val="99"/>
    <w:semiHidden/>
    <w:unhideWhenUsed/>
    <w:rsid w:val="00A33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8328">
      <w:bodyDiv w:val="1"/>
      <w:marLeft w:val="0"/>
      <w:marRight w:val="0"/>
      <w:marTop w:val="0"/>
      <w:marBottom w:val="0"/>
      <w:divBdr>
        <w:top w:val="none" w:sz="0" w:space="0" w:color="auto"/>
        <w:left w:val="none" w:sz="0" w:space="0" w:color="auto"/>
        <w:bottom w:val="none" w:sz="0" w:space="0" w:color="auto"/>
        <w:right w:val="none" w:sz="0" w:space="0" w:color="auto"/>
      </w:divBdr>
      <w:divsChild>
        <w:div w:id="2134277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3485465">
      <w:bodyDiv w:val="1"/>
      <w:marLeft w:val="0"/>
      <w:marRight w:val="0"/>
      <w:marTop w:val="0"/>
      <w:marBottom w:val="0"/>
      <w:divBdr>
        <w:top w:val="none" w:sz="0" w:space="0" w:color="auto"/>
        <w:left w:val="none" w:sz="0" w:space="0" w:color="auto"/>
        <w:bottom w:val="none" w:sz="0" w:space="0" w:color="auto"/>
        <w:right w:val="none" w:sz="0" w:space="0" w:color="auto"/>
      </w:divBdr>
      <w:divsChild>
        <w:div w:id="1863547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9766098">
      <w:bodyDiv w:val="1"/>
      <w:marLeft w:val="0"/>
      <w:marRight w:val="0"/>
      <w:marTop w:val="0"/>
      <w:marBottom w:val="0"/>
      <w:divBdr>
        <w:top w:val="none" w:sz="0" w:space="0" w:color="auto"/>
        <w:left w:val="none" w:sz="0" w:space="0" w:color="auto"/>
        <w:bottom w:val="none" w:sz="0" w:space="0" w:color="auto"/>
        <w:right w:val="none" w:sz="0" w:space="0" w:color="auto"/>
      </w:divBdr>
      <w:divsChild>
        <w:div w:id="2440739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2798326">
      <w:bodyDiv w:val="1"/>
      <w:marLeft w:val="0"/>
      <w:marRight w:val="0"/>
      <w:marTop w:val="0"/>
      <w:marBottom w:val="0"/>
      <w:divBdr>
        <w:top w:val="none" w:sz="0" w:space="0" w:color="auto"/>
        <w:left w:val="none" w:sz="0" w:space="0" w:color="auto"/>
        <w:bottom w:val="none" w:sz="0" w:space="0" w:color="auto"/>
        <w:right w:val="none" w:sz="0" w:space="0" w:color="auto"/>
      </w:divBdr>
      <w:divsChild>
        <w:div w:id="17436015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shnode.com/@Busines45656456" TargetMode="External"/><Relationship Id="rId5" Type="http://schemas.openxmlformats.org/officeDocument/2006/relationships/hyperlink" Target="https://revwix.com/" TargetMode="External"/><Relationship Id="rId4" Type="http://schemas.openxmlformats.org/officeDocument/2006/relationships/hyperlink" Target="https://revw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2025-02-08T15:07:00Z</dcterms:created>
  <dcterms:modified xsi:type="dcterms:W3CDTF">2025-02-08T15:08:00Z</dcterms:modified>
</cp:coreProperties>
</file>